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1A393" w14:textId="2FBE0AE1" w:rsidR="006539F8" w:rsidRDefault="006539F8" w:rsidP="00E656D7">
      <w:pPr>
        <w:pStyle w:val="Heading1"/>
      </w:pPr>
      <w:r>
        <w:t>Misc</w:t>
      </w:r>
    </w:p>
    <w:p w14:paraId="2B452DEB" w14:textId="77777777" w:rsidR="00DE1FCF" w:rsidRDefault="00DE1FCF" w:rsidP="006539F8"/>
    <w:p w14:paraId="3C470F0A" w14:textId="21514A50" w:rsidR="00DE1FCF" w:rsidRDefault="00DE1FCF" w:rsidP="006539F8">
      <w:r>
        <w:t>We can auto scale apps from STANDARD TIER.</w:t>
      </w:r>
      <w:r>
        <w:br/>
        <w:t>We can enable Always</w:t>
      </w:r>
      <w:r w:rsidR="00B73C94">
        <w:t>-</w:t>
      </w:r>
      <w:r>
        <w:t>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0FE8D0E9" w:rsidR="00792514" w:rsidRPr="00B73C94" w:rsidRDefault="00792514" w:rsidP="006539F8">
      <w:r>
        <w:rPr>
          <w:b/>
          <w:bCs/>
        </w:rPr>
        <w:t>Azure Service Health:</w:t>
      </w:r>
      <w:r w:rsidR="00F44F89">
        <w:t xml:space="preserve"> N</w:t>
      </w:r>
      <w:r w:rsidR="00B73C94" w:rsidRPr="00B73C94">
        <w:t>otifies you about Azure service incidents and planned maintenance</w:t>
      </w:r>
      <w:r w:rsidR="00F44F89">
        <w:t>,</w:t>
      </w:r>
      <w:r w:rsidR="00B73C94" w:rsidRPr="00B73C94">
        <w:t xml:space="preserve"> so you can take action to mitigate downtime.</w:t>
      </w:r>
    </w:p>
    <w:p w14:paraId="0934CDBA" w14:textId="49C515A3" w:rsidR="00792514" w:rsidRDefault="00792514" w:rsidP="006539F8">
      <w:pPr>
        <w:rPr>
          <w:b/>
          <w:bCs/>
        </w:rPr>
      </w:pPr>
    </w:p>
    <w:p w14:paraId="28DBE97B" w14:textId="7E8F5E66" w:rsidR="00792514" w:rsidRDefault="00792514" w:rsidP="006539F8">
      <w:r>
        <w:rPr>
          <w:b/>
          <w:bCs/>
        </w:rPr>
        <w:t>Azure Monitor:</w:t>
      </w:r>
      <w:r w:rsidR="00B73C94">
        <w:rPr>
          <w:b/>
          <w:bCs/>
        </w:rPr>
        <w:t xml:space="preserve"> </w:t>
      </w:r>
      <w:r w:rsidR="00B73C94" w:rsidRPr="00B73C94">
        <w:t>Helps you understand how your applications are performing and proactively identifies issues affecting them and the resources they depend on.</w:t>
      </w:r>
    </w:p>
    <w:p w14:paraId="4CE17075" w14:textId="77777777" w:rsidR="00AA2A2F" w:rsidRDefault="00AA2A2F" w:rsidP="00FB0636">
      <w:pPr>
        <w:pStyle w:val="ListParagraph"/>
        <w:numPr>
          <w:ilvl w:val="0"/>
          <w:numId w:val="13"/>
        </w:numPr>
      </w:pPr>
      <w:r>
        <w:t>Detect and diagnose issues across applications and dependencies with Application Insights.</w:t>
      </w:r>
    </w:p>
    <w:p w14:paraId="65B77A8E" w14:textId="77777777" w:rsidR="00AA2A2F" w:rsidRDefault="00AA2A2F" w:rsidP="00877D3E">
      <w:pPr>
        <w:pStyle w:val="ListParagraph"/>
        <w:numPr>
          <w:ilvl w:val="0"/>
          <w:numId w:val="13"/>
        </w:numPr>
      </w:pPr>
      <w:r>
        <w:t>Correlate infrastructure issues with Azure Monitor for VMs and Azure Monitor for Containers.</w:t>
      </w:r>
    </w:p>
    <w:p w14:paraId="5D2575D9" w14:textId="4AE5840F" w:rsidR="00AA2A2F" w:rsidRPr="00B73C94" w:rsidRDefault="00AA2A2F" w:rsidP="00877D3E">
      <w:pPr>
        <w:pStyle w:val="ListParagraph"/>
        <w:numPr>
          <w:ilvl w:val="0"/>
          <w:numId w:val="13"/>
        </w:numPr>
      </w:pPr>
      <w:r>
        <w:t>Drill into your monitoring data with Log Analytics for troubleshooting and deep diagnostics.</w:t>
      </w:r>
      <w:r>
        <w:br/>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lastRenderedPageBreak/>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658B50A3" w14:textId="4D5B152D" w:rsidR="00CE030E" w:rsidRPr="00062A2D" w:rsidRDefault="007A4686" w:rsidP="00F84CA6">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w:t>
      </w:r>
      <w:r w:rsidR="00062A2D" w:rsidRPr="0049592F">
        <w:rPr>
          <w:lang w:val="en-GB"/>
        </w:rPr>
        <w:t>do not</w:t>
      </w:r>
      <w:r w:rsidRPr="0049592F">
        <w:rPr>
          <w:lang w:val="en-GB"/>
        </w:rPr>
        <w:t xml:space="preserve"> have Azure AD. </w:t>
      </w:r>
      <w:r w:rsidR="00652254" w:rsidRPr="0049592F">
        <w:rPr>
          <w:lang w:val="en-GB"/>
        </w:rPr>
        <w:t>Securely</w:t>
      </w:r>
      <w:r w:rsidRPr="0049592F">
        <w:rPr>
          <w:lang w:val="en-GB"/>
        </w:rPr>
        <w:t xml:space="preserve"> share own Azure resources with them.</w:t>
      </w:r>
      <w:r w:rsidR="00CE030E" w:rsidRPr="0049592F">
        <w:rPr>
          <w:lang w:val="en-GB"/>
        </w:rPr>
        <w:br/>
      </w:r>
      <w:r w:rsidRPr="0049592F">
        <w:rPr>
          <w:lang w:val="en-GB"/>
        </w:rPr>
        <w:t>They can use their own credentials, authenticate with their own identity management, etc.</w:t>
      </w:r>
      <w:r w:rsidR="00CE030E" w:rsidRPr="0049592F">
        <w:rPr>
          <w:lang w:val="en-GB"/>
        </w:rPr>
        <w:br/>
      </w:r>
      <w:r w:rsidRPr="0049592F">
        <w:rPr>
          <w:lang w:val="en-GB"/>
        </w:rPr>
        <w:t>Use Azure AD B2B APIs to customize the invitation process, or write app</w:t>
      </w:r>
      <w:r w:rsidR="00062A2D">
        <w:rPr>
          <w:lang w:val="en-GB"/>
        </w:rPr>
        <w:t>-</w:t>
      </w:r>
      <w:r w:rsidRPr="0049592F">
        <w:rPr>
          <w:lang w:val="en-GB"/>
        </w:rPr>
        <w:t>like self-service sign-up portals.</w:t>
      </w:r>
      <w:r w:rsidR="00CE030E" w:rsidRPr="0049592F">
        <w:rPr>
          <w:lang w:val="en-GB"/>
        </w:rPr>
        <w:br/>
        <w:t xml:space="preserve">If they </w:t>
      </w:r>
      <w:r w:rsidR="00062A2D" w:rsidRPr="0049592F">
        <w:rPr>
          <w:lang w:val="en-GB"/>
        </w:rPr>
        <w:t>do not</w:t>
      </w:r>
      <w:r w:rsidR="00CE030E" w:rsidRPr="0049592F">
        <w:rPr>
          <w:lang w:val="en-GB"/>
        </w:rPr>
        <w:t xml:space="preserve">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w:t>
      </w:r>
      <w:r w:rsidR="00062A2D">
        <w:rPr>
          <w:b/>
          <w:bCs/>
          <w:lang w:val="en-GB"/>
        </w:rPr>
        <w:t>multi-tenant</w:t>
      </w:r>
      <w:r w:rsidR="009F2F99">
        <w:rPr>
          <w:b/>
          <w:bCs/>
          <w:lang w:val="en-GB"/>
        </w:rPr>
        <w:t xml:space="preserve"> app </w:t>
      </w:r>
      <w:r w:rsidR="009F2F99" w:rsidRPr="009F2F99">
        <w:rPr>
          <w:lang w:val="en-GB"/>
        </w:rPr>
        <w:t>(fetch use</w:t>
      </w:r>
      <w:r w:rsidR="00062A2D">
        <w:rPr>
          <w:lang w:val="en-GB"/>
        </w:rPr>
        <w:t>r from different organization)</w:t>
      </w:r>
      <w:r w:rsidR="00062A2D">
        <w:rPr>
          <w:lang w:val="en-GB"/>
        </w:rPr>
        <w:br/>
      </w: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1B47AE9C"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sidRPr="00062A2D">
        <w:rPr>
          <w:lang w:val="en-GB"/>
        </w:rPr>
        <w:br/>
      </w:r>
      <w:r w:rsidR="00062A2D" w:rsidRPr="00062A2D">
        <w:rPr>
          <w:bCs/>
          <w:lang w:val="en-GB"/>
        </w:rPr>
        <w:t>~</w:t>
      </w:r>
      <w:r w:rsidR="009F2F99" w:rsidRPr="00062A2D">
        <w:rPr>
          <w:bCs/>
          <w:lang w:val="en-GB"/>
        </w:rPr>
        <w:t>Third party iden</w:t>
      </w:r>
      <w:r w:rsidR="00062A2D" w:rsidRPr="00062A2D">
        <w:rPr>
          <w:bCs/>
          <w:lang w:val="en-GB"/>
        </w:rPr>
        <w:t>tity verification and proofing</w:t>
      </w:r>
    </w:p>
    <w:p w14:paraId="09DAF799" w14:textId="77777777" w:rsidR="006B1284" w:rsidRDefault="006B1284" w:rsidP="0049592F">
      <w:pPr>
        <w:rPr>
          <w:lang w:val="en-GB"/>
        </w:rPr>
      </w:pPr>
    </w:p>
    <w:p w14:paraId="3429BED7" w14:textId="576FAE5C"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 xml:space="preserve">Replicated identity info from Azure AD, so works with Azure AD </w:t>
      </w:r>
      <w:r w:rsidR="00CD428D">
        <w:rPr>
          <w:lang w:val="en-GB"/>
        </w:rPr>
        <w:t>tenants, which</w:t>
      </w:r>
      <w:r w:rsidR="00757B1D">
        <w:rPr>
          <w:lang w:val="en-GB"/>
        </w:rPr>
        <w:t xml:space="preserve"> are cloud </w:t>
      </w:r>
      <w:r w:rsidR="00CD428D">
        <w:rPr>
          <w:lang w:val="en-GB"/>
        </w:rPr>
        <w:t>only</w:t>
      </w:r>
      <w:r w:rsidR="00757B1D">
        <w:rPr>
          <w:lang w:val="en-GB"/>
        </w:rPr>
        <w:t xml:space="preserve"> or </w:t>
      </w:r>
      <w:r w:rsidR="00CD428D">
        <w:rPr>
          <w:lang w:val="en-GB"/>
        </w:rPr>
        <w:t xml:space="preserve">even </w:t>
      </w:r>
      <w:r w:rsidR="00171A2A">
        <w:rPr>
          <w:lang w:val="en-GB"/>
        </w:rPr>
        <w:t>on premise</w:t>
      </w:r>
      <w:r w:rsidR="00757B1D">
        <w:rPr>
          <w:lang w:val="en-GB"/>
        </w:rPr>
        <w:t>.</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lastRenderedPageBreak/>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1E0807B2" w:rsidR="001B48E8" w:rsidRPr="00171A2A" w:rsidRDefault="001B48E8" w:rsidP="001B48E8">
      <w:pPr>
        <w:pStyle w:val="ListParagraph"/>
        <w:numPr>
          <w:ilvl w:val="0"/>
          <w:numId w:val="9"/>
        </w:numPr>
        <w:rPr>
          <w:b/>
          <w:bCs/>
          <w:highlight w:val="yellow"/>
        </w:rPr>
      </w:pPr>
      <w:r w:rsidRPr="00171A2A">
        <w:rPr>
          <w:b/>
          <w:bCs/>
          <w:highlight w:val="yellow"/>
        </w:rPr>
        <w:t xml:space="preserve">Run once, every two hours: </w:t>
      </w:r>
      <w:r w:rsidRPr="00171A2A">
        <w:rPr>
          <w:highlight w:val="yellow"/>
        </w:rPr>
        <w:t>0 0 */2 * * *</w:t>
      </w:r>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77777777" w:rsidR="009C075D" w:rsidRPr="009C075D" w:rsidRDefault="009C075D" w:rsidP="001B48E8">
      <w:pPr>
        <w:pStyle w:val="ListParagraph"/>
        <w:numPr>
          <w:ilvl w:val="0"/>
          <w:numId w:val="9"/>
        </w:numPr>
        <w:rPr>
          <w:b/>
          <w:bCs/>
        </w:rPr>
      </w:pPr>
      <w:r>
        <w:rPr>
          <w:b/>
          <w:bCs/>
        </w:rPr>
        <w:t>Run once at 5AM and 6AM:</w:t>
      </w:r>
      <w:r>
        <w:t xml:space="preserve"> 0 0 5-6, *, *, *</w:t>
      </w:r>
    </w:p>
    <w:p w14:paraId="0004FB74" w14:textId="7280F62F" w:rsidR="001B48E8" w:rsidRPr="001B48E8" w:rsidRDefault="009C075D" w:rsidP="00171A2A">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lastRenderedPageBreak/>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5D68F928"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r w:rsidR="00171A2A">
        <w:rPr>
          <w:b/>
          <w:bCs/>
        </w:rPr>
        <w:t xml:space="preserve"> (volume type can be ALL, DATA or OS)</w:t>
      </w:r>
    </w:p>
    <w:p w14:paraId="43168C72" w14:textId="77777777" w:rsidR="003E31E7" w:rsidRDefault="003E31E7" w:rsidP="007D7A37">
      <w:pPr>
        <w:rPr>
          <w:lang w:val="hu-HU"/>
        </w:rPr>
      </w:pPr>
    </w:p>
    <w:p w14:paraId="328E23A0" w14:textId="15E9BD79"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64401590" w:rsidR="004F6686" w:rsidRDefault="004F6686" w:rsidP="004F6686">
      <w:pPr>
        <w:rPr>
          <w:b/>
          <w:lang w:val="en-GB"/>
        </w:rPr>
      </w:pPr>
    </w:p>
    <w:p w14:paraId="09882A0E" w14:textId="7414F09A" w:rsidR="009709DC" w:rsidRPr="009709DC" w:rsidRDefault="009709DC" w:rsidP="004F6686">
      <w:pPr>
        <w:rPr>
          <w:lang w:val="en-GB"/>
        </w:rPr>
      </w:pPr>
      <w:r>
        <w:rPr>
          <w:b/>
          <w:lang w:val="en-GB"/>
        </w:rPr>
        <w:t xml:space="preserve">Rebuild index: </w:t>
      </w:r>
      <w:r>
        <w:rPr>
          <w:lang w:val="en-GB"/>
        </w:rPr>
        <w:t>drop + recreate (whole thing, cannot be column by column)</w:t>
      </w:r>
    </w:p>
    <w:p w14:paraId="15CEBA61" w14:textId="01569BA7" w:rsidR="009709DC" w:rsidRPr="009709DC" w:rsidRDefault="009709DC" w:rsidP="004F6686">
      <w:pPr>
        <w:rPr>
          <w:lang w:val="en-GB"/>
        </w:rPr>
      </w:pPr>
      <w:r>
        <w:rPr>
          <w:b/>
          <w:lang w:val="en-GB"/>
        </w:rPr>
        <w:t xml:space="preserve">Refresh Index: </w:t>
      </w:r>
      <w:r w:rsidRPr="009709DC">
        <w:rPr>
          <w:lang w:val="en-GB"/>
        </w:rPr>
        <w:t>longer running</w:t>
      </w:r>
      <w:r>
        <w:rPr>
          <w:b/>
          <w:lang w:val="en-GB"/>
        </w:rPr>
        <w:t xml:space="preserve"> </w:t>
      </w:r>
      <w:r>
        <w:rPr>
          <w:lang w:val="en-GB"/>
        </w:rPr>
        <w:t>background task, but add, remove, replace documents with minimal disruption</w:t>
      </w:r>
    </w:p>
    <w:p w14:paraId="0B92EDF9" w14:textId="7DE68F03" w:rsidR="003E31E7" w:rsidRPr="003E31E7" w:rsidRDefault="003E31E7" w:rsidP="004F6686">
      <w:pPr>
        <w:rPr>
          <w:lang w:val="en-GB"/>
        </w:rPr>
      </w:pPr>
      <w:r>
        <w:rPr>
          <w:b/>
          <w:lang w:val="en-GB"/>
        </w:rPr>
        <w:t xml:space="preserve">Partition: </w:t>
      </w:r>
      <w:r>
        <w:rPr>
          <w:lang w:val="en-GB"/>
        </w:rPr>
        <w:t>Provides index storage and IO for read/write operations (eg. When rebuilding or refreshing index)</w:t>
      </w:r>
    </w:p>
    <w:p w14:paraId="2B161E95" w14:textId="227303B5" w:rsidR="003E31E7" w:rsidRPr="009955CE" w:rsidRDefault="009709DC" w:rsidP="004F6686">
      <w:pPr>
        <w:rPr>
          <w:lang w:val="en-GB"/>
        </w:rPr>
      </w:pPr>
      <w:r w:rsidRPr="009709DC">
        <w:rPr>
          <w:b/>
          <w:lang w:val="en-GB"/>
        </w:rPr>
        <w:t>Replicas:</w:t>
      </w:r>
      <w:r w:rsidR="009955CE">
        <w:rPr>
          <w:b/>
          <w:lang w:val="en-GB"/>
        </w:rPr>
        <w:t xml:space="preserve"> </w:t>
      </w:r>
      <w:r w:rsidR="009955CE">
        <w:rPr>
          <w:lang w:val="en-GB"/>
        </w:rPr>
        <w:t>Instances of the search service, used primarily to load balance query operations (each replica hosts one copy of an index)</w:t>
      </w:r>
    </w:p>
    <w:p w14:paraId="376D8252" w14:textId="77777777" w:rsidR="003E31E7" w:rsidRDefault="003E31E7"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Pr="00E24506" w:rsidRDefault="00D85557" w:rsidP="004F6686"/>
    <w:p w14:paraId="22B848CC" w14:textId="341B5500" w:rsidR="00135F1F" w:rsidRDefault="00135F1F" w:rsidP="00D85557">
      <w:pPr>
        <w:pStyle w:val="Heading1"/>
      </w:pPr>
      <w:r>
        <w:lastRenderedPageBreak/>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360EF097" w:rsidR="00EF07A1" w:rsidRDefault="00EF07A1" w:rsidP="003B6093">
      <w:r>
        <w:t>kubectl: command line tool that allows us to interact with the Kubernetes cluster</w:t>
      </w:r>
    </w:p>
    <w:p w14:paraId="7630A346" w14:textId="1371C3F4" w:rsidR="00E24506" w:rsidRDefault="00E24506" w:rsidP="00E24506">
      <w:pPr>
        <w:pStyle w:val="ListParagraph"/>
        <w:numPr>
          <w:ilvl w:val="0"/>
          <w:numId w:val="7"/>
        </w:numPr>
      </w:pPr>
      <w:r>
        <w:t>kubectl apply: creates, updates resources in a cluster</w:t>
      </w:r>
    </w:p>
    <w:p w14:paraId="0E7722D6" w14:textId="62D68271" w:rsidR="00E24506" w:rsidRDefault="00E24506" w:rsidP="00E24506">
      <w:pPr>
        <w:pStyle w:val="ListParagraph"/>
        <w:numPr>
          <w:ilvl w:val="0"/>
          <w:numId w:val="7"/>
        </w:numPr>
      </w:pPr>
      <w:r>
        <w:t>kubectl replace: deletes resource, then creates it again</w:t>
      </w:r>
      <w:r w:rsidR="00217A3C">
        <w:t xml:space="preserve"> (apply tries to update it only)</w:t>
      </w:r>
    </w:p>
    <w:p w14:paraId="038B0B53" w14:textId="5AA8A31D" w:rsidR="003B6093" w:rsidRDefault="003B6093" w:rsidP="003B6093">
      <w:r>
        <w:t>Create Kubernetes cluster:</w:t>
      </w:r>
    </w:p>
    <w:p w14:paraId="083E30F1" w14:textId="77777777" w:rsidR="003B6093" w:rsidRDefault="003B6093" w:rsidP="007229BC">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6FD69B66" w14:textId="77777777" w:rsidR="003B6093" w:rsidRDefault="003B6093" w:rsidP="007229BC">
      <w:pPr>
        <w:pStyle w:val="ListParagraph"/>
        <w:numPr>
          <w:ilvl w:val="0"/>
          <w:numId w:val="1"/>
        </w:numPr>
      </w:pPr>
      <w:r>
        <w:t>az aks get-credentials</w:t>
      </w:r>
    </w:p>
    <w:p w14:paraId="7C39E4C0" w14:textId="470F16C7" w:rsidR="007A0247" w:rsidRDefault="003B6093" w:rsidP="007A0247">
      <w:pPr>
        <w:pStyle w:val="ListParagraph"/>
        <w:numPr>
          <w:ilvl w:val="0"/>
          <w:numId w:val="1"/>
        </w:numPr>
      </w:pPr>
      <w:r>
        <w:t>kubectl apply</w:t>
      </w:r>
    </w:p>
    <w:p w14:paraId="40656906" w14:textId="77777777" w:rsidR="00A10A1A" w:rsidRDefault="00A10A1A" w:rsidP="00A10A1A">
      <w:pPr>
        <w:rPr>
          <w:lang w:val="en-GB"/>
        </w:rPr>
      </w:pPr>
      <w:r w:rsidRPr="002C050D">
        <w:rPr>
          <w:lang w:val="en-GB"/>
        </w:rPr>
        <w:t>Deploy</w:t>
      </w:r>
      <w:r>
        <w:rPr>
          <w:lang w:val="en-GB"/>
        </w:rPr>
        <w:t>ing a new Kubernetes cluster:</w:t>
      </w:r>
      <w:r>
        <w:rPr>
          <w:lang w:val="en-GB"/>
        </w:rPr>
        <w:br/>
        <w:t>- build new app image by using dockerfile</w:t>
      </w:r>
      <w:r>
        <w:rPr>
          <w:lang w:val="en-GB"/>
        </w:rPr>
        <w:br/>
        <w:t>- download image to local computer</w:t>
      </w:r>
      <w:r>
        <w:rPr>
          <w:lang w:val="en-GB"/>
        </w:rPr>
        <w:br/>
        <w:t>- log into the registry and push the image</w:t>
      </w:r>
    </w:p>
    <w:p w14:paraId="042EDA5A" w14:textId="08A95ED0"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t>We have an app deployed to Kubernetes service, docker images stored in Container Registry</w:t>
      </w:r>
      <w:r>
        <w:br/>
        <w:t xml:space="preserve">We need to </w:t>
      </w:r>
      <w:r w:rsidRPr="007B78A5">
        <w:rPr>
          <w:b/>
          <w:bCs/>
        </w:rPr>
        <w:t>deploy an updated version of the app to the cluster</w:t>
      </w:r>
      <w:r>
        <w:br/>
      </w:r>
      <w:r>
        <w:lastRenderedPageBreak/>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67BB8A04" w14:textId="77777777" w:rsidR="00C0411B" w:rsidRDefault="00C0411B" w:rsidP="00C0411B">
      <w:r>
        <w:t>We want to create a key in KeyVault via REST API:</w:t>
      </w:r>
      <w:r>
        <w:br/>
        <w:t>POST https://skillcertlabvault.vault.azure.net/keys/skillcertlabkey/create?api-version=7.0</w:t>
      </w:r>
    </w:p>
    <w:p w14:paraId="497D51E5" w14:textId="77777777" w:rsidR="00C0411B" w:rsidRDefault="00C0411B" w:rsidP="00AF4401"/>
    <w:p w14:paraId="402807CC" w14:textId="60CD9295" w:rsidR="00AF4401" w:rsidRDefault="00AF4401" w:rsidP="00AF4401">
      <w:r>
        <w:t>Key Vault REST API to create key (called demokey): https://skillcertlabvault.vault.azure.net/keys/demokey/create?api-version=7.0</w:t>
      </w:r>
    </w:p>
    <w:p w14:paraId="5ABFEA49" w14:textId="77777777" w:rsidR="00AF4401" w:rsidRDefault="00AF4401" w:rsidP="00AF4401">
      <w:r>
        <w:lastRenderedPageBreak/>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CD3433" w:rsidP="00E25E9A">
      <w:pPr>
        <w:rPr>
          <w:rStyle w:val="Hyperlink"/>
          <w:b/>
          <w:bCs/>
        </w:rPr>
      </w:pPr>
      <w:hyperlink r:id="rId24" w:history="1">
        <w:r w:rsidR="00E25E9A"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733BB566" w14:textId="4FACBABC" w:rsidR="008C76B7" w:rsidRDefault="008C76B7" w:rsidP="008C76B7">
      <w:r>
        <w:t xml:space="preserve">want to enbable lease on a blob with REST: </w:t>
      </w:r>
    </w:p>
    <w:p w14:paraId="54AB0430" w14:textId="77777777" w:rsidR="008C76B7" w:rsidRPr="00EE14FC" w:rsidRDefault="008C76B7" w:rsidP="008C76B7">
      <w:pPr>
        <w:rPr>
          <w:b/>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3FCC8246" w14:textId="77777777" w:rsidR="008C76B7" w:rsidRDefault="00CD3433" w:rsidP="008C76B7">
      <w:hyperlink r:id="rId25" w:history="1">
        <w:r w:rsidR="008C76B7">
          <w:rPr>
            <w:rStyle w:val="Hyperlink"/>
          </w:rPr>
          <w:t>https://docs.microsoft.com/en-us/rest/api/storageservices/lease-blob</w:t>
        </w:r>
      </w:hyperlink>
    </w:p>
    <w:p w14:paraId="5A89CAF3" w14:textId="6BAD651E" w:rsidR="008C76B7" w:rsidRDefault="008C76B7" w:rsidP="00523B4F"/>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CD3433" w:rsidP="002E3CB3">
      <w:hyperlink r:id="rId27" w:history="1">
        <w:r w:rsidR="002E3CB3"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9"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CD3433" w:rsidP="00DE1E0D">
      <w:hyperlink r:id="rId30" w:history="1">
        <w:r w:rsidR="00DE1E0D">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F03BC01" w14:textId="77777777" w:rsidR="00484E04" w:rsidRPr="0038759C" w:rsidRDefault="00484E04" w:rsidP="00484E04">
      <w:r w:rsidRPr="00975576">
        <w:rPr>
          <w:b/>
          <w:bCs/>
          <w:highlight w:val="yellow"/>
        </w:rPr>
        <w:t xml:space="preserve">Todo: </w:t>
      </w:r>
      <w:hyperlink r:id="rId31" w:history="1">
        <w:r w:rsidRPr="00975576">
          <w:rPr>
            <w:rStyle w:val="Hyperlink"/>
            <w:highlight w:val="yellow"/>
          </w:rPr>
          <w:t>https://docs.microsoft.com/en-us/rest/api/storageservices/lease-blob</w:t>
        </w:r>
      </w:hyperlink>
      <w:r w:rsidRPr="00975576">
        <w:rPr>
          <w:highlight w:val="yellow"/>
        </w:rPr>
        <w:br/>
        <w:t>also check set blob props, metadata, snapshot</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5"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62F5C82B" w:rsidR="006539F8" w:rsidRDefault="00CD3433" w:rsidP="006539F8">
      <w:pPr>
        <w:rPr>
          <w:rStyle w:val="Hyperlink"/>
        </w:rPr>
      </w:pPr>
      <w:hyperlink r:id="rId41" w:history="1">
        <w:r w:rsidR="006539F8">
          <w:rPr>
            <w:rStyle w:val="Hyperlink"/>
          </w:rPr>
          <w:t>https://docs.microsoft.com/en-us/rest/api/storageservices/querying-tables-and-entities</w:t>
        </w:r>
      </w:hyperlink>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BatchClient.PoolOperations.CreatePool()</w:t>
      </w:r>
      <w:r>
        <w:rPr>
          <w:lang w:val="hu-HU"/>
        </w:rPr>
        <w:br/>
        <w:t xml:space="preserve">Azure Batch Service: submit a job </w:t>
      </w:r>
      <w:r w:rsidRPr="00D5133F">
        <w:rPr>
          <w:lang w:val="hu-HU"/>
        </w:rPr>
        <w:sym w:font="Wingdings" w:char="F0E0"/>
      </w:r>
      <w:r>
        <w:rPr>
          <w:lang w:val="hu-HU"/>
        </w:rPr>
        <w:t xml:space="preserve"> JobOperations.CreateJob()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p>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9"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59E19BC0" w:rsidR="00F402F3" w:rsidRDefault="00F402F3" w:rsidP="001433A9">
      <w:pPr>
        <w:rPr>
          <w:b/>
          <w:bCs/>
        </w:rPr>
      </w:pP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1"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3"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4"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CD3433" w:rsidP="00FF279E">
      <w:hyperlink r:id="rId66" w:history="1">
        <w:r w:rsidR="00FF279E"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7" w:history="1">
        <w:r w:rsidRPr="00055657">
          <w:rPr>
            <w:rStyle w:val="Hyperlink"/>
            <w:highlight w:val="yellow"/>
            <w:lang w:val="it-IT"/>
          </w:rPr>
          <w:t>https://docs.microsoft.com/en-us/azure/api-management/api-management-transformation-policies</w:t>
        </w:r>
      </w:hyperlink>
    </w:p>
    <w:p w14:paraId="310456CA" w14:textId="78ECA02C" w:rsidR="00A61AC5" w:rsidRPr="00F44F89" w:rsidRDefault="00A61AC5" w:rsidP="00FF279E">
      <w:pPr>
        <w:rPr>
          <w:lang w:val="it-IT"/>
        </w:rPr>
      </w:pPr>
    </w:p>
    <w:p w14:paraId="28C9A89A" w14:textId="5B55F615" w:rsidR="00A757F0" w:rsidRPr="00F44F89" w:rsidRDefault="00A757F0" w:rsidP="00FF279E">
      <w:pPr>
        <w:rPr>
          <w:lang w:val="it-IT"/>
        </w:rPr>
      </w:pPr>
    </w:p>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23410E56" w:rsidR="00A757F0" w:rsidRDefault="00A757F0" w:rsidP="00FF279E"/>
    <w:p w14:paraId="66F6C274" w14:textId="7098D713" w:rsidR="007E6840" w:rsidRDefault="00AF7E33" w:rsidP="007E6840">
      <w:pPr>
        <w:pStyle w:val="Heading1"/>
      </w:pPr>
      <w:r>
        <w:t>Azure Application Gateway</w:t>
      </w:r>
    </w:p>
    <w:p w14:paraId="11CFAB99" w14:textId="4F44AD48" w:rsidR="007E6840" w:rsidRDefault="00AF7E33" w:rsidP="00FF279E">
      <w:r>
        <w:rPr>
          <w:noProof/>
        </w:rPr>
        <w:drawing>
          <wp:inline distT="0" distB="0" distL="0" distR="0" wp14:anchorId="51111E2A" wp14:editId="4FAA31C8">
            <wp:extent cx="4055165" cy="2090015"/>
            <wp:effectExtent l="0" t="0" r="2540" b="5715"/>
            <wp:docPr id="1" name="Picture 1" descr="Diagram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n API gatewa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1831" cy="2093450"/>
                    </a:xfrm>
                    <a:prstGeom prst="rect">
                      <a:avLst/>
                    </a:prstGeom>
                    <a:noFill/>
                    <a:ln>
                      <a:noFill/>
                    </a:ln>
                  </pic:spPr>
                </pic:pic>
              </a:graphicData>
            </a:graphic>
          </wp:inline>
        </w:drawing>
      </w:r>
    </w:p>
    <w:p w14:paraId="18B88504" w14:textId="327FD5D6" w:rsidR="00AF7E33" w:rsidRDefault="00AF7E33" w:rsidP="00FF279E">
      <w:r>
        <w:t>An API Gateway can be API Management</w:t>
      </w:r>
      <w:r>
        <w:br/>
        <w:t>Or Azure Application Gateway:</w:t>
      </w:r>
    </w:p>
    <w:p w14:paraId="6D3B35CD" w14:textId="05418512" w:rsidR="00AF7E33" w:rsidRDefault="00AF7E33" w:rsidP="00FF279E">
      <w:r>
        <w:t xml:space="preserve">Azure Load Balancer: </w:t>
      </w:r>
      <w:r w:rsidR="00E33218">
        <w:rPr>
          <w:b/>
        </w:rPr>
        <w:t>for VMs</w:t>
      </w:r>
      <w:r w:rsidR="00796E2D">
        <w:rPr>
          <w:b/>
        </w:rPr>
        <w:t xml:space="preserve"> inside a region</w:t>
      </w:r>
      <w:r w:rsidR="00E33218">
        <w:rPr>
          <w:b/>
        </w:rPr>
        <w:t>,</w:t>
      </w:r>
      <w:r w:rsidR="00E33218">
        <w:t xml:space="preserve"> </w:t>
      </w:r>
      <w:r w:rsidRPr="00E33218">
        <w:t>high</w:t>
      </w:r>
      <w:r>
        <w:t xml:space="preserve"> performance, low latency, layer-4 load balancing.</w:t>
      </w:r>
    </w:p>
    <w:p w14:paraId="7E3E365A" w14:textId="797080B7" w:rsidR="00AF7E33" w:rsidRDefault="00AF7E33" w:rsidP="00FF279E">
      <w:r>
        <w:t>Azure Traffic Manager: global DNS load balancing (flexible policies, eg. direct to closest, or least busy endpoint)</w:t>
      </w:r>
    </w:p>
    <w:p w14:paraId="4547ED05" w14:textId="1EF7D0E0" w:rsidR="000C1CB8" w:rsidRDefault="000C1CB8" w:rsidP="000C1CB8">
      <w:pPr>
        <w:pStyle w:val="ListParagraph"/>
        <w:numPr>
          <w:ilvl w:val="0"/>
          <w:numId w:val="1"/>
        </w:numPr>
      </w:pPr>
      <w:r w:rsidRPr="00EE2A23">
        <w:rPr>
          <w:b/>
        </w:rPr>
        <w:t>Priority:</w:t>
      </w:r>
      <w:r>
        <w:t xml:space="preserve"> </w:t>
      </w:r>
      <w:r w:rsidR="00594A75">
        <w:t>select primary endpoint a few backups in case primary fails</w:t>
      </w:r>
    </w:p>
    <w:p w14:paraId="122B936E" w14:textId="45459B50" w:rsidR="000C1CB8" w:rsidRDefault="000C1CB8" w:rsidP="000C1CB8">
      <w:pPr>
        <w:pStyle w:val="ListParagraph"/>
        <w:numPr>
          <w:ilvl w:val="0"/>
          <w:numId w:val="1"/>
        </w:numPr>
      </w:pPr>
      <w:r w:rsidRPr="00EE2A23">
        <w:rPr>
          <w:b/>
        </w:rPr>
        <w:t>Weighed</w:t>
      </w:r>
      <w:r w:rsidR="00594A75" w:rsidRPr="00EE2A23">
        <w:rPr>
          <w:b/>
        </w:rPr>
        <w:t>:</w:t>
      </w:r>
      <w:r w:rsidR="00594A75">
        <w:t xml:space="preserve"> distribute traffic acr</w:t>
      </w:r>
      <w:bookmarkStart w:id="0" w:name="_GoBack"/>
      <w:bookmarkEnd w:id="0"/>
      <w:r w:rsidR="00594A75">
        <w:t>oss endpoints (evenly or by weight)</w:t>
      </w:r>
    </w:p>
    <w:p w14:paraId="7B4EE57D" w14:textId="00CFB5D1" w:rsidR="000C1CB8" w:rsidRDefault="000C1CB8" w:rsidP="000C1CB8">
      <w:pPr>
        <w:pStyle w:val="ListParagraph"/>
        <w:numPr>
          <w:ilvl w:val="0"/>
          <w:numId w:val="1"/>
        </w:numPr>
      </w:pPr>
      <w:r w:rsidRPr="00EE2A23">
        <w:rPr>
          <w:b/>
        </w:rPr>
        <w:lastRenderedPageBreak/>
        <w:t>Performance</w:t>
      </w:r>
      <w:r w:rsidR="00594A75" w:rsidRPr="00EE2A23">
        <w:rPr>
          <w:b/>
        </w:rPr>
        <w:t>:</w:t>
      </w:r>
      <w:r w:rsidR="00594A75">
        <w:t xml:space="preserve"> redirect to closest endpoint in terms of lowest network latency</w:t>
      </w:r>
    </w:p>
    <w:p w14:paraId="03575770" w14:textId="043938B7" w:rsidR="000C1CB8" w:rsidRDefault="000C1CB8" w:rsidP="000C1CB8">
      <w:pPr>
        <w:pStyle w:val="ListParagraph"/>
        <w:numPr>
          <w:ilvl w:val="0"/>
          <w:numId w:val="1"/>
        </w:numPr>
      </w:pPr>
      <w:r w:rsidRPr="00EE2A23">
        <w:rPr>
          <w:b/>
        </w:rPr>
        <w:t>Geographic</w:t>
      </w:r>
      <w:r w:rsidR="00594A75" w:rsidRPr="00EE2A23">
        <w:rPr>
          <w:b/>
        </w:rPr>
        <w:t>:</w:t>
      </w:r>
      <w:r w:rsidR="00594A75">
        <w:t xml:space="preserve"> redirect to closest geographic endpoint by DNS</w:t>
      </w:r>
    </w:p>
    <w:p w14:paraId="6527A169" w14:textId="2B82F546" w:rsidR="000C1CB8" w:rsidRDefault="000C1CB8" w:rsidP="000C1CB8">
      <w:pPr>
        <w:pStyle w:val="ListParagraph"/>
        <w:numPr>
          <w:ilvl w:val="0"/>
          <w:numId w:val="1"/>
        </w:numPr>
      </w:pPr>
      <w:r w:rsidRPr="00EE2A23">
        <w:rPr>
          <w:b/>
        </w:rPr>
        <w:t>Multivalue</w:t>
      </w:r>
      <w:r w:rsidR="00594A75" w:rsidRPr="00EE2A23">
        <w:rPr>
          <w:b/>
        </w:rPr>
        <w:t>:</w:t>
      </w:r>
      <w:r w:rsidR="00594A75">
        <w:t xml:space="preserve"> can only have IPv4, IPv6 endpoints</w:t>
      </w:r>
    </w:p>
    <w:p w14:paraId="3DB14528" w14:textId="01502160" w:rsidR="000C1CB8" w:rsidRDefault="000C1CB8" w:rsidP="000C1CB8">
      <w:pPr>
        <w:pStyle w:val="ListParagraph"/>
        <w:numPr>
          <w:ilvl w:val="0"/>
          <w:numId w:val="1"/>
        </w:numPr>
      </w:pPr>
      <w:r w:rsidRPr="00EE2A23">
        <w:rPr>
          <w:b/>
        </w:rPr>
        <w:t>Subnet</w:t>
      </w:r>
      <w:r w:rsidR="00594A75" w:rsidRPr="00EE2A23">
        <w:rPr>
          <w:b/>
        </w:rPr>
        <w:t>:</w:t>
      </w:r>
      <w:r w:rsidR="00594A75">
        <w:t xml:space="preserve"> map end user IP address ranges to specific endpoints</w:t>
      </w:r>
      <w:r>
        <w:br/>
      </w:r>
    </w:p>
    <w:p w14:paraId="51333F42" w14:textId="448D2166" w:rsidR="000C1CB8" w:rsidRDefault="000C1CB8" w:rsidP="000C1CB8">
      <w:pPr>
        <w:pStyle w:val="ListParagraph"/>
        <w:numPr>
          <w:ilvl w:val="0"/>
          <w:numId w:val="1"/>
        </w:numPr>
      </w:pPr>
      <w:r>
        <w:t>Nested</w:t>
      </w:r>
      <w:r w:rsidR="00317C71">
        <w:t>: flexible multi-</w:t>
      </w:r>
      <w:r>
        <w:t>level policies</w:t>
      </w:r>
      <w:r w:rsidR="00067F5D">
        <w:t xml:space="preserve"> (combine)</w:t>
      </w:r>
    </w:p>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9"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lastRenderedPageBreak/>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CD3433" w:rsidP="00197139">
      <w:hyperlink r:id="rId71" w:history="1">
        <w:r w:rsidR="00197139">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77777777" w:rsidR="0050257C" w:rsidRDefault="0050257C" w:rsidP="00DF665A"/>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lastRenderedPageBreak/>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CD3433" w:rsidP="003E3F30">
      <w:pPr>
        <w:rPr>
          <w:rStyle w:val="Hyperlink"/>
        </w:rPr>
      </w:pPr>
      <w:hyperlink r:id="rId73" w:history="1">
        <w:r w:rsidR="003E3F30"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4"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lastRenderedPageBreak/>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CD3433" w:rsidP="00086535">
      <w:hyperlink r:id="rId76" w:history="1">
        <w:r w:rsidR="00086535"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7"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7717F7D2" w14:textId="5AFF579C" w:rsidR="00C248A7" w:rsidRDefault="00C248A7" w:rsidP="000D1C65">
      <w:pPr>
        <w:pStyle w:val="Heading1"/>
        <w:rPr>
          <w:lang w:val="hu-HU"/>
        </w:rPr>
      </w:pPr>
      <w:r>
        <w:rPr>
          <w:lang w:val="hu-HU"/>
        </w:rPr>
        <w:t>Event message delivery service comparison</w:t>
      </w:r>
    </w:p>
    <w:p w14:paraId="10D0DDD5" w14:textId="6B25587B" w:rsidR="00C248A7" w:rsidRDefault="00D428DD" w:rsidP="00C248A7">
      <w:r w:rsidRPr="00D428DD">
        <w:rPr>
          <w:b/>
          <w:bCs/>
        </w:rPr>
        <w:t>Event:</w:t>
      </w:r>
      <w:r>
        <w:t xml:space="preserve"> lightweight notification of a condition or state change. Publisher has no expectation about how the event is handled (consumer decides).</w:t>
      </w:r>
      <w:r>
        <w:br/>
        <w:t>Discrete events: perfect for serverless solutions that need to scale</w:t>
      </w:r>
      <w:r>
        <w:br/>
        <w:t>Series events: analyzable, time-ordered, interrelated.</w:t>
      </w:r>
    </w:p>
    <w:p w14:paraId="64109F61" w14:textId="4E8B2695" w:rsidR="00D428DD" w:rsidRDefault="00D428DD" w:rsidP="00C248A7">
      <w:r w:rsidRPr="00D428DD">
        <w:rPr>
          <w:b/>
          <w:bCs/>
        </w:rPr>
        <w:t>Message:</w:t>
      </w:r>
      <w:r>
        <w:t xml:space="preserve"> Raw data, produced by a service to be consumed or stored. Publisher has expectation about how the message should be handled (contract exists on the two sides, eg. Publisher expects to get responded with a processed file from the raw data by the subscriber).</w:t>
      </w:r>
    </w:p>
    <w:p w14:paraId="4B541299" w14:textId="6EC420AD" w:rsidR="001A5172" w:rsidRDefault="001A5172" w:rsidP="00C248A7">
      <w:r>
        <w:t>Service bus: Message, high value enterprise messaging</w:t>
      </w:r>
      <w:r>
        <w:br/>
        <w:t>Event Grid: Event (discrete), event distribution, react to status changes</w:t>
      </w:r>
      <w:r>
        <w:br/>
        <w:t>Event Hub: Event (series), event streaming, telemetry etc</w:t>
      </w:r>
    </w:p>
    <w:p w14:paraId="63F6CF93" w14:textId="0956576E" w:rsidR="001A5172" w:rsidRPr="00C248A7" w:rsidRDefault="001A5172" w:rsidP="001A5172"/>
    <w:p w14:paraId="14BC711A" w14:textId="0E192E75" w:rsidR="000D1C65" w:rsidRDefault="000D1C65" w:rsidP="000D1C65">
      <w:pPr>
        <w:pStyle w:val="Heading1"/>
        <w:rPr>
          <w:lang w:val="hu-HU"/>
        </w:rPr>
      </w:pPr>
      <w:r>
        <w:rPr>
          <w:lang w:val="hu-HU"/>
        </w:rPr>
        <w:t>Service Bus</w:t>
      </w:r>
    </w:p>
    <w:p w14:paraId="7950152E" w14:textId="37F639F4" w:rsidR="00D21B03" w:rsidRPr="00FA4BB6" w:rsidRDefault="00D21B03" w:rsidP="00D21B03">
      <w:pPr>
        <w:rPr>
          <w:lang w:val="hu-HU"/>
        </w:rPr>
      </w:pPr>
      <w:r>
        <w:rPr>
          <w:lang w:val="hu-HU"/>
        </w:rPr>
        <w:t>Enterprise grade message queue</w:t>
      </w:r>
      <w:r w:rsidR="00351180">
        <w:rPr>
          <w:lang w:val="hu-HU"/>
        </w:rPr>
        <w:t>, intended for traditional enterprise apps.</w:t>
      </w:r>
      <w:r w:rsidR="00FA4BB6">
        <w:rPr>
          <w:lang w:val="hu-HU"/>
        </w:rPr>
        <w:br/>
      </w:r>
      <w:r w:rsidR="00FA4BB6" w:rsidRPr="00FA4BB6">
        <w:rPr>
          <w:lang w:val="hu-HU"/>
        </w:rPr>
        <w:t>When handling high-value messages that cannot be lost or duplicated, use Azure Service Bus.</w:t>
      </w:r>
    </w:p>
    <w:p w14:paraId="7C1A1057" w14:textId="086774FC" w:rsidR="00FA4BB6" w:rsidRDefault="00644B2F" w:rsidP="00D21B03">
      <w:pPr>
        <w:rPr>
          <w:lang w:val="hu-HU"/>
        </w:rPr>
      </w:pPr>
      <w:r>
        <w:rPr>
          <w:lang w:val="hu-HU"/>
        </w:rPr>
        <w:t>Brokered messaging service (stored messages in a broker, eg. Queue)</w:t>
      </w:r>
    </w:p>
    <w:p w14:paraId="5A8BDE22" w14:textId="77777777" w:rsidR="009C6034" w:rsidRDefault="009C6034" w:rsidP="00905347"/>
    <w:p w14:paraId="16D20643" w14:textId="446D834D" w:rsidR="009C6034" w:rsidRDefault="009C6034" w:rsidP="00905347">
      <w:r w:rsidRPr="009C6034">
        <w:rPr>
          <w:b/>
          <w:bCs/>
        </w:rPr>
        <w:lastRenderedPageBreak/>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lastRenderedPageBreak/>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1" w:history="1">
        <w:r>
          <w:rPr>
            <w:rStyle w:val="Hyperlink"/>
          </w:rPr>
          <w:t>https://docs.microsoft.com/en-us/azure/active-</w:t>
        </w:r>
        <w:r>
          <w:rPr>
            <w:rStyle w:val="Hyperlink"/>
          </w:rPr>
          <w:lastRenderedPageBreak/>
          <w:t>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FD9DFB" w14:textId="77777777" w:rsidR="00CD3433" w:rsidRDefault="00CD3433" w:rsidP="003B6093">
      <w:pPr>
        <w:spacing w:after="0" w:line="240" w:lineRule="auto"/>
      </w:pPr>
      <w:r>
        <w:separator/>
      </w:r>
    </w:p>
  </w:endnote>
  <w:endnote w:type="continuationSeparator" w:id="0">
    <w:p w14:paraId="0354C70C" w14:textId="77777777" w:rsidR="00CD3433" w:rsidRDefault="00CD3433"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79D60" w14:textId="77777777" w:rsidR="00CD3433" w:rsidRDefault="00CD3433" w:rsidP="003B6093">
      <w:pPr>
        <w:spacing w:after="0" w:line="240" w:lineRule="auto"/>
      </w:pPr>
      <w:r>
        <w:separator/>
      </w:r>
    </w:p>
  </w:footnote>
  <w:footnote w:type="continuationSeparator" w:id="0">
    <w:p w14:paraId="01CEDC25" w14:textId="77777777" w:rsidR="00CD3433" w:rsidRDefault="00CD3433"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92F0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665DD"/>
    <w:multiLevelType w:val="hybridMultilevel"/>
    <w:tmpl w:val="01685C06"/>
    <w:lvl w:ilvl="0" w:tplc="879C11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093"/>
    <w:rsid w:val="000016FB"/>
    <w:rsid w:val="00006603"/>
    <w:rsid w:val="00011C04"/>
    <w:rsid w:val="00017390"/>
    <w:rsid w:val="000315B8"/>
    <w:rsid w:val="00040807"/>
    <w:rsid w:val="0004236A"/>
    <w:rsid w:val="0004466C"/>
    <w:rsid w:val="00045AC4"/>
    <w:rsid w:val="00047356"/>
    <w:rsid w:val="00053213"/>
    <w:rsid w:val="00055657"/>
    <w:rsid w:val="00056891"/>
    <w:rsid w:val="00062A2D"/>
    <w:rsid w:val="00067F5D"/>
    <w:rsid w:val="00073E7B"/>
    <w:rsid w:val="00077110"/>
    <w:rsid w:val="00083E7A"/>
    <w:rsid w:val="00086535"/>
    <w:rsid w:val="00097858"/>
    <w:rsid w:val="000A2541"/>
    <w:rsid w:val="000A37BA"/>
    <w:rsid w:val="000A7CA5"/>
    <w:rsid w:val="000B2E60"/>
    <w:rsid w:val="000B312C"/>
    <w:rsid w:val="000C1CB8"/>
    <w:rsid w:val="000C7AD5"/>
    <w:rsid w:val="000D1C65"/>
    <w:rsid w:val="000D73F6"/>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1A2A"/>
    <w:rsid w:val="00172521"/>
    <w:rsid w:val="0018311B"/>
    <w:rsid w:val="0018561F"/>
    <w:rsid w:val="00185F7E"/>
    <w:rsid w:val="001865C1"/>
    <w:rsid w:val="00187B66"/>
    <w:rsid w:val="00197139"/>
    <w:rsid w:val="001A3B53"/>
    <w:rsid w:val="001A5172"/>
    <w:rsid w:val="001A7A7B"/>
    <w:rsid w:val="001B48E8"/>
    <w:rsid w:val="001D0D25"/>
    <w:rsid w:val="001D3516"/>
    <w:rsid w:val="001E10A1"/>
    <w:rsid w:val="001E77A3"/>
    <w:rsid w:val="00206760"/>
    <w:rsid w:val="002158DE"/>
    <w:rsid w:val="00217A3C"/>
    <w:rsid w:val="002278EF"/>
    <w:rsid w:val="002328CA"/>
    <w:rsid w:val="00232F50"/>
    <w:rsid w:val="00243CB6"/>
    <w:rsid w:val="002538CB"/>
    <w:rsid w:val="00262DB8"/>
    <w:rsid w:val="00265D26"/>
    <w:rsid w:val="00272E91"/>
    <w:rsid w:val="00274BA2"/>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11212"/>
    <w:rsid w:val="00317C71"/>
    <w:rsid w:val="00323B37"/>
    <w:rsid w:val="003242CF"/>
    <w:rsid w:val="00324318"/>
    <w:rsid w:val="003311D4"/>
    <w:rsid w:val="00351180"/>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1E7"/>
    <w:rsid w:val="003E3F30"/>
    <w:rsid w:val="003F2E02"/>
    <w:rsid w:val="00404F3E"/>
    <w:rsid w:val="00407407"/>
    <w:rsid w:val="0041774A"/>
    <w:rsid w:val="004314FB"/>
    <w:rsid w:val="004402B5"/>
    <w:rsid w:val="00445FFE"/>
    <w:rsid w:val="00456DAC"/>
    <w:rsid w:val="004671E7"/>
    <w:rsid w:val="00474873"/>
    <w:rsid w:val="00481D82"/>
    <w:rsid w:val="00484E04"/>
    <w:rsid w:val="00486A9E"/>
    <w:rsid w:val="00494C95"/>
    <w:rsid w:val="0049592F"/>
    <w:rsid w:val="004A1870"/>
    <w:rsid w:val="004B56A4"/>
    <w:rsid w:val="004B7246"/>
    <w:rsid w:val="004C321C"/>
    <w:rsid w:val="004D0C87"/>
    <w:rsid w:val="004D3050"/>
    <w:rsid w:val="004E4380"/>
    <w:rsid w:val="004F32D7"/>
    <w:rsid w:val="004F6686"/>
    <w:rsid w:val="004F6ED7"/>
    <w:rsid w:val="004F79A2"/>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4A75"/>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40961"/>
    <w:rsid w:val="00640F03"/>
    <w:rsid w:val="00644B2F"/>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7B1D"/>
    <w:rsid w:val="00760506"/>
    <w:rsid w:val="00766BE3"/>
    <w:rsid w:val="00767DB5"/>
    <w:rsid w:val="00774D68"/>
    <w:rsid w:val="007765E1"/>
    <w:rsid w:val="00792514"/>
    <w:rsid w:val="00796E2D"/>
    <w:rsid w:val="007A0247"/>
    <w:rsid w:val="007A1B63"/>
    <w:rsid w:val="007A4686"/>
    <w:rsid w:val="007A6E6F"/>
    <w:rsid w:val="007B2DCE"/>
    <w:rsid w:val="007B78A5"/>
    <w:rsid w:val="007D7A37"/>
    <w:rsid w:val="007E24DD"/>
    <w:rsid w:val="007E6840"/>
    <w:rsid w:val="0080037D"/>
    <w:rsid w:val="008004EF"/>
    <w:rsid w:val="00805AF7"/>
    <w:rsid w:val="00815CA9"/>
    <w:rsid w:val="008222DB"/>
    <w:rsid w:val="008456D6"/>
    <w:rsid w:val="00860089"/>
    <w:rsid w:val="00860FFD"/>
    <w:rsid w:val="008622E7"/>
    <w:rsid w:val="0086267F"/>
    <w:rsid w:val="00873A29"/>
    <w:rsid w:val="008749B5"/>
    <w:rsid w:val="008829F4"/>
    <w:rsid w:val="00885324"/>
    <w:rsid w:val="00885B4B"/>
    <w:rsid w:val="00890697"/>
    <w:rsid w:val="00891F14"/>
    <w:rsid w:val="008928D6"/>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1885"/>
    <w:rsid w:val="00952F67"/>
    <w:rsid w:val="009533F1"/>
    <w:rsid w:val="00953BC5"/>
    <w:rsid w:val="00957C92"/>
    <w:rsid w:val="00961F60"/>
    <w:rsid w:val="00963475"/>
    <w:rsid w:val="009709DC"/>
    <w:rsid w:val="00973A6D"/>
    <w:rsid w:val="00975576"/>
    <w:rsid w:val="00975927"/>
    <w:rsid w:val="00976207"/>
    <w:rsid w:val="009768FA"/>
    <w:rsid w:val="00977F75"/>
    <w:rsid w:val="00981FDE"/>
    <w:rsid w:val="00982BA5"/>
    <w:rsid w:val="00983618"/>
    <w:rsid w:val="009905EE"/>
    <w:rsid w:val="009955C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757F0"/>
    <w:rsid w:val="00A75817"/>
    <w:rsid w:val="00A903FE"/>
    <w:rsid w:val="00A90BA5"/>
    <w:rsid w:val="00A943CE"/>
    <w:rsid w:val="00A94B0B"/>
    <w:rsid w:val="00AA2A2F"/>
    <w:rsid w:val="00AB04F6"/>
    <w:rsid w:val="00AB3C76"/>
    <w:rsid w:val="00AC6AC2"/>
    <w:rsid w:val="00AD0E26"/>
    <w:rsid w:val="00AF03A3"/>
    <w:rsid w:val="00AF4401"/>
    <w:rsid w:val="00AF7E33"/>
    <w:rsid w:val="00B02227"/>
    <w:rsid w:val="00B02DD2"/>
    <w:rsid w:val="00B02E09"/>
    <w:rsid w:val="00B02E66"/>
    <w:rsid w:val="00B062A3"/>
    <w:rsid w:val="00B06924"/>
    <w:rsid w:val="00B06CD1"/>
    <w:rsid w:val="00B14789"/>
    <w:rsid w:val="00B213DF"/>
    <w:rsid w:val="00B23A10"/>
    <w:rsid w:val="00B30599"/>
    <w:rsid w:val="00B4224D"/>
    <w:rsid w:val="00B51002"/>
    <w:rsid w:val="00B73350"/>
    <w:rsid w:val="00B7335E"/>
    <w:rsid w:val="00B7392F"/>
    <w:rsid w:val="00B73C94"/>
    <w:rsid w:val="00B7420E"/>
    <w:rsid w:val="00B742AB"/>
    <w:rsid w:val="00B80AB9"/>
    <w:rsid w:val="00B84966"/>
    <w:rsid w:val="00B904F4"/>
    <w:rsid w:val="00B90537"/>
    <w:rsid w:val="00BA3D1E"/>
    <w:rsid w:val="00BA654A"/>
    <w:rsid w:val="00BA75E5"/>
    <w:rsid w:val="00BC3872"/>
    <w:rsid w:val="00BC5594"/>
    <w:rsid w:val="00BD2D5C"/>
    <w:rsid w:val="00BD59FE"/>
    <w:rsid w:val="00BE0B4E"/>
    <w:rsid w:val="00BE43EA"/>
    <w:rsid w:val="00C0411B"/>
    <w:rsid w:val="00C07C48"/>
    <w:rsid w:val="00C23FAF"/>
    <w:rsid w:val="00C248A7"/>
    <w:rsid w:val="00C321AC"/>
    <w:rsid w:val="00C33AAB"/>
    <w:rsid w:val="00C55059"/>
    <w:rsid w:val="00C60881"/>
    <w:rsid w:val="00C70291"/>
    <w:rsid w:val="00C71126"/>
    <w:rsid w:val="00C83E55"/>
    <w:rsid w:val="00C97758"/>
    <w:rsid w:val="00CB5DD1"/>
    <w:rsid w:val="00CB7B41"/>
    <w:rsid w:val="00CC19E9"/>
    <w:rsid w:val="00CD3433"/>
    <w:rsid w:val="00CD428D"/>
    <w:rsid w:val="00CD4614"/>
    <w:rsid w:val="00CD6475"/>
    <w:rsid w:val="00CE030E"/>
    <w:rsid w:val="00CE094B"/>
    <w:rsid w:val="00CE6070"/>
    <w:rsid w:val="00D01E17"/>
    <w:rsid w:val="00D05454"/>
    <w:rsid w:val="00D113DD"/>
    <w:rsid w:val="00D21B03"/>
    <w:rsid w:val="00D32F8F"/>
    <w:rsid w:val="00D368A4"/>
    <w:rsid w:val="00D428DD"/>
    <w:rsid w:val="00D5133F"/>
    <w:rsid w:val="00D62604"/>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3856"/>
    <w:rsid w:val="00E03B6C"/>
    <w:rsid w:val="00E07212"/>
    <w:rsid w:val="00E11E84"/>
    <w:rsid w:val="00E2026C"/>
    <w:rsid w:val="00E24506"/>
    <w:rsid w:val="00E25E9A"/>
    <w:rsid w:val="00E329E3"/>
    <w:rsid w:val="00E33218"/>
    <w:rsid w:val="00E3642B"/>
    <w:rsid w:val="00E36E28"/>
    <w:rsid w:val="00E411E5"/>
    <w:rsid w:val="00E43CF9"/>
    <w:rsid w:val="00E47E92"/>
    <w:rsid w:val="00E571AE"/>
    <w:rsid w:val="00E656D7"/>
    <w:rsid w:val="00E65EDB"/>
    <w:rsid w:val="00E71F45"/>
    <w:rsid w:val="00E75E66"/>
    <w:rsid w:val="00E827A6"/>
    <w:rsid w:val="00EA12C5"/>
    <w:rsid w:val="00EA274F"/>
    <w:rsid w:val="00EA7666"/>
    <w:rsid w:val="00EB4D9A"/>
    <w:rsid w:val="00ED2F8F"/>
    <w:rsid w:val="00EE14FC"/>
    <w:rsid w:val="00EE2A23"/>
    <w:rsid w:val="00EF07A1"/>
    <w:rsid w:val="00EF63F3"/>
    <w:rsid w:val="00F235DA"/>
    <w:rsid w:val="00F24F19"/>
    <w:rsid w:val="00F32294"/>
    <w:rsid w:val="00F347EE"/>
    <w:rsid w:val="00F3591A"/>
    <w:rsid w:val="00F402F3"/>
    <w:rsid w:val="00F44F89"/>
    <w:rsid w:val="00F566FC"/>
    <w:rsid w:val="00F7016B"/>
    <w:rsid w:val="00F838E6"/>
    <w:rsid w:val="00F84CA6"/>
    <w:rsid w:val="00F945BD"/>
    <w:rsid w:val="00FA1F7F"/>
    <w:rsid w:val="00FA4485"/>
    <w:rsid w:val="00FA4BB6"/>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customStyle="1" w:styleId="UnresolvedMention">
    <w:name w:val="Unresolved Mention"/>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ocs.microsoft.com/en-us/azure/azure-monitor/app/app-insights-overview" TargetMode="External"/><Relationship Id="rId68" Type="http://schemas.openxmlformats.org/officeDocument/2006/relationships/image" Target="media/image45.png"/><Relationship Id="rId76" Type="http://schemas.openxmlformats.org/officeDocument/2006/relationships/hyperlink" Target="https://docs.microsoft.com/en-us/azure/event-hubs/event-hubs-programming-guide" TargetMode="External"/><Relationship Id="rId7" Type="http://schemas.openxmlformats.org/officeDocument/2006/relationships/image" Target="media/image1.png"/><Relationship Id="rId71" Type="http://schemas.openxmlformats.org/officeDocument/2006/relationships/hyperlink" Target="https://docs.microsoft.com/en-us/azure/azure-functions/durable/durable-functions-timer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skillcertlabstore2020.blob.core.windows.net/demo"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ocs.microsoft.com/en-us/azure/api-management/api-management-authentication-policies" TargetMode="External"/><Relationship Id="rId74" Type="http://schemas.openxmlformats.org/officeDocument/2006/relationships/hyperlink" Target="https://docs.microsoft.com/en-us/azure/service-bus-messaging/topic-filters" TargetMode="External"/><Relationship Id="rId79"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hyperlink" Target="https://docs.microsoft.com/en-us/azure/app-service-mobile/app-service-mobile-offline-data-sync" TargetMode="External"/><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rest/api/storageservices/lease-blob"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s://docs.microsoft.com/en-us/azure/event-grid/event-filtering" TargetMode="External"/><Relationship Id="rId78" Type="http://schemas.openxmlformats.org/officeDocument/2006/relationships/image" Target="media/image49.png"/><Relationship Id="rId81" Type="http://schemas.openxmlformats.org/officeDocument/2006/relationships/hyperlink" Target="https://docs.microsoft.com/en-us/azure/active-directory/managed-identities-azure-resources/how-to-use-vm-toke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hyperlink" Target="https://docs.microsoft.com/en-us/azure/storage/blobs/storage-quickstart-blobs-dotnet" TargetMode="External"/><Relationship Id="rId30" Type="http://schemas.openxmlformats.org/officeDocument/2006/relationships/hyperlink" Target="https://docs.microsoft.com/en-us/azure/storage/common/storage-use-azcopy-v10" TargetMode="External"/><Relationship Id="rId35" Type="http://schemas.openxmlformats.org/officeDocument/2006/relationships/hyperlink" Target="mailto:Smith@skillcertlabs.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cs.microsoft.com/en-us/azure/azure-monitor/app/sampling" TargetMode="External"/><Relationship Id="rId69" Type="http://schemas.openxmlformats.org/officeDocument/2006/relationships/hyperlink" Target="https://docs.microsoft.com/en-us/azure/cdn/cdn-query-string" TargetMode="External"/><Relationship Id="rId77" Type="http://schemas.openxmlformats.org/officeDocument/2006/relationships/hyperlink" Target="https://docs.microsoft.com/en-us/azure/event-hubs/event-hubs-capture-enable-through-portal"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7.png"/><Relationship Id="rId80"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hyperlink" Target="https://docs.microsoft.com/en-us/rest/api/storageservices/lease-blob"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docs.microsoft.com/en-us/azure/app-service/troubleshoot-diagnostic-logs" TargetMode="External"/><Relationship Id="rId67" Type="http://schemas.openxmlformats.org/officeDocument/2006/relationships/hyperlink" Target="https://docs.microsoft.com/en-us/azure/api-management/api-management-transformation-policies" TargetMode="External"/><Relationship Id="rId20" Type="http://schemas.openxmlformats.org/officeDocument/2006/relationships/image" Target="media/image12.png"/><Relationship Id="rId41" Type="http://schemas.openxmlformats.org/officeDocument/2006/relationships/hyperlink" Target="https://docs.microsoft.com/en-us/rest/api/storageservices/querying-tables-and-entities" TargetMode="External"/><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46.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1347</TotalTime>
  <Pages>42</Pages>
  <Words>5618</Words>
  <Characters>32028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Agg,Daniel,BUDAPEST,GLOBE-AS&amp;I-ADS-MS SRV LINE (TECHM)</cp:lastModifiedBy>
  <cp:revision>452</cp:revision>
  <dcterms:created xsi:type="dcterms:W3CDTF">2019-11-19T09:43:00Z</dcterms:created>
  <dcterms:modified xsi:type="dcterms:W3CDTF">2019-11-25T07:45:00Z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